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5D294D5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E67F84">
        <w:rPr>
          <w:rFonts w:ascii="Arial" w:hAnsi="Arial" w:cs="Arial"/>
          <w:b/>
          <w:bCs/>
          <w:u w:val="single"/>
        </w:rPr>
        <w:t xml:space="preserve">2024 </w:t>
      </w:r>
      <w:r w:rsidR="00374CC3">
        <w:rPr>
          <w:rFonts w:ascii="Arial" w:hAnsi="Arial" w:cs="Arial"/>
          <w:b/>
          <w:bCs/>
          <w:u w:val="single"/>
        </w:rPr>
        <w:t>Best Tax Planning &amp; Retirement Ideas for Individuals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</w:p>
    <w:p w14:paraId="6EE43B51" w14:textId="71A23BA8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374CC3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0B0E16C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7A78EC">
        <w:rPr>
          <w:rFonts w:ascii="Arial" w:hAnsi="Arial" w:cs="Arial"/>
          <w:b/>
          <w:bCs/>
          <w:u w:val="single"/>
        </w:rPr>
        <w:t>March 3, 202</w:t>
      </w:r>
      <w:r w:rsidR="00E67F84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5F09A118" w14:textId="666E5131" w:rsidR="006C5E01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Introduction, bracket &amp; Rate analyses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312DAA7B" w14:textId="40BF6748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W-2 Employees</w:t>
      </w:r>
    </w:p>
    <w:p w14:paraId="09EA0CAD" w14:textId="6536E592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Benefits analyses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6120725" w14:textId="2325E4D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Accountable plans with example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FC9D231" w14:textId="190AFCC0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Retirement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58EFFFB" w14:textId="18916072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Dependent Care, Cafeteria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1C2DA5E5" w14:textId="2EDB720B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Health Savings Accounts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3B2D4B5" w14:textId="66BC6335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Other Planning Tips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38334E7" w14:textId="4E2B284A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Break</w:t>
      </w:r>
    </w:p>
    <w:p w14:paraId="6436C504" w14:textId="78709EA6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Tips for all Taxpayers</w:t>
      </w:r>
    </w:p>
    <w:p w14:paraId="0099E321" w14:textId="61282AE9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Elections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5D031E16" w14:textId="216D3842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Deductions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2522A115" w14:textId="07A7F775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Investments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1CCF21C" w14:textId="7613FAFD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Credits and alternative tax treatments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7790B2E5" w14:textId="2DD726D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Detailed rate analyses with examples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DA209CD" w14:textId="1D8E5571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Lunch</w:t>
      </w:r>
    </w:p>
    <w:p w14:paraId="38873961" w14:textId="41E8DE39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Retirement Tips and Tools</w:t>
      </w:r>
      <w:r>
        <w:rPr>
          <w:rFonts w:ascii="Arial" w:hAnsi="Arial" w:cs="Arial"/>
        </w:rPr>
        <w:tab/>
      </w:r>
    </w:p>
    <w:p w14:paraId="129DC6A4" w14:textId="77777777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QCD’s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A86BFC8" w14:textId="67DC01C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60 Day rollover waiver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39248D1" w14:textId="0EFBA5DB" w:rsidR="00374CC3" w:rsidRDefault="00374CC3" w:rsidP="00374CC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Credits and other planning tips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07698186" w14:textId="67166E8A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10% Penalty exceptions and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13A6113D" w14:textId="1DBFD12B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Break</w:t>
      </w:r>
    </w:p>
    <w:p w14:paraId="629B95DF" w14:textId="62C8311E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Estate &amp; Gift Planning Tools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</w:t>
      </w:r>
    </w:p>
    <w:p w14:paraId="5FF0469D" w14:textId="2CB94A2F" w:rsidR="00E67F84" w:rsidRDefault="00E67F8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Trusts and Special Topics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35112537" w14:textId="71E1CF55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Business Owner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7EDBEAAF" w14:textId="024B089C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for Loss Years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7F84">
        <w:rPr>
          <w:rFonts w:ascii="Arial" w:hAnsi="Arial" w:cs="Arial"/>
          <w:u w:val="single"/>
        </w:rPr>
        <w:t>1</w:t>
      </w:r>
      <w:r w:rsidRPr="00374CC3">
        <w:rPr>
          <w:rFonts w:ascii="Arial" w:hAnsi="Arial" w:cs="Arial"/>
          <w:u w:val="single"/>
        </w:rPr>
        <w:t>0</w:t>
      </w:r>
    </w:p>
    <w:p w14:paraId="59B2F835" w14:textId="77777777" w:rsidR="00374CC3" w:rsidRDefault="00374CC3" w:rsidP="00E43FA8">
      <w:pPr>
        <w:jc w:val="both"/>
        <w:rPr>
          <w:rFonts w:ascii="Arial" w:hAnsi="Arial" w:cs="Arial"/>
        </w:rPr>
      </w:pPr>
    </w:p>
    <w:p w14:paraId="31FAE0BA" w14:textId="15CB48B6" w:rsidR="00374CC3" w:rsidRDefault="00374CC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6B1E2B" w14:textId="399694A7" w:rsidR="00215778" w:rsidRPr="00215778" w:rsidRDefault="0021577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28CA">
        <w:rPr>
          <w:rFonts w:ascii="Arial" w:hAnsi="Arial" w:cs="Arial"/>
        </w:rPr>
        <w:t>420</w:t>
      </w:r>
    </w:p>
    <w:sectPr w:rsidR="00215778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0258" w14:textId="77777777" w:rsidR="00B94175" w:rsidRDefault="00B94175">
      <w:r>
        <w:separator/>
      </w:r>
    </w:p>
  </w:endnote>
  <w:endnote w:type="continuationSeparator" w:id="0">
    <w:p w14:paraId="7E641ECF" w14:textId="77777777" w:rsidR="00B94175" w:rsidRDefault="00B9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F125" w14:textId="77777777" w:rsidR="00B94175" w:rsidRDefault="00B94175">
      <w:r>
        <w:separator/>
      </w:r>
    </w:p>
  </w:footnote>
  <w:footnote w:type="continuationSeparator" w:id="0">
    <w:p w14:paraId="1BA468CE" w14:textId="77777777" w:rsidR="00B94175" w:rsidRDefault="00B9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397488">
    <w:abstractNumId w:val="1"/>
  </w:num>
  <w:num w:numId="2" w16cid:durableId="988095758">
    <w:abstractNumId w:val="3"/>
  </w:num>
  <w:num w:numId="3" w16cid:durableId="436487454">
    <w:abstractNumId w:val="2"/>
  </w:num>
  <w:num w:numId="4" w16cid:durableId="2282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05BE0"/>
    <w:rsid w:val="002143DB"/>
    <w:rsid w:val="002152D5"/>
    <w:rsid w:val="00215778"/>
    <w:rsid w:val="00221759"/>
    <w:rsid w:val="00261536"/>
    <w:rsid w:val="00296B48"/>
    <w:rsid w:val="002C24E9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4CC3"/>
    <w:rsid w:val="0038093E"/>
    <w:rsid w:val="003E7A60"/>
    <w:rsid w:val="00416796"/>
    <w:rsid w:val="00442090"/>
    <w:rsid w:val="004728CA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78EC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94175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3732E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67F84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2024-02-16T16:48:00Z</dcterms:created>
  <dcterms:modified xsi:type="dcterms:W3CDTF">2024-02-16T16:48:00Z</dcterms:modified>
</cp:coreProperties>
</file>